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A1521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</w:t>
      </w:r>
      <w:r w:rsidR="006A7E4E">
        <w:rPr>
          <w:rFonts w:ascii="Arial" w:hAnsi="Arial" w:cs="Arial"/>
          <w:b/>
          <w:sz w:val="22"/>
          <w:szCs w:val="22"/>
        </w:rPr>
        <w:t>0134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STEEPLECHASE WATER JUMP BARRIER, GROUND SLEEVED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5C5855" w:rsidRDefault="006A7E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STEEPLECHASE WATER JUMP BARRIER</w:t>
      </w:r>
    </w:p>
    <w:p w:rsidR="006A7E4E" w:rsidRDefault="006A7E4E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A7E4E">
        <w:rPr>
          <w:rFonts w:ascii="Arial" w:hAnsi="Arial" w:cs="Arial"/>
          <w:b/>
          <w:sz w:val="22"/>
          <w:szCs w:val="22"/>
        </w:rPr>
        <w:t>STEEPLECHASE WATER JUMP BARRIER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A6B0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A15210">
        <w:rPr>
          <w:rFonts w:ascii="Arial" w:hAnsi="Arial" w:cs="Arial"/>
          <w:b/>
          <w:sz w:val="22"/>
          <w:szCs w:val="22"/>
        </w:rPr>
        <w:t>74</w:t>
      </w:r>
      <w:bookmarkStart w:id="0" w:name="_GoBack"/>
      <w:bookmarkEnd w:id="0"/>
      <w:r w:rsidR="006A7E4E">
        <w:rPr>
          <w:rFonts w:ascii="Arial" w:hAnsi="Arial" w:cs="Arial"/>
          <w:b/>
          <w:sz w:val="22"/>
          <w:szCs w:val="22"/>
        </w:rPr>
        <w:t>0134</w:t>
      </w:r>
      <w:r w:rsidR="006A7E4E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A7E4E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STEEPLECHASE WATER JUMP BARRIER, GROUND SLEEVED</w:t>
      </w:r>
    </w:p>
    <w:p w:rsidR="008A6B03" w:rsidRPr="001800F2" w:rsidRDefault="008A6B03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Beam</w:t>
      </w:r>
    </w:p>
    <w:p w:rsidR="004F179A" w:rsidRDefault="00E421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Beam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603DEE">
        <w:rPr>
          <w:rFonts w:ascii="Arial" w:hAnsi="Arial" w:cs="Arial"/>
          <w:sz w:val="22"/>
          <w:szCs w:val="22"/>
        </w:rPr>
        <w:t xml:space="preserve">4” SQ </w:t>
      </w:r>
      <w:r w:rsidR="00E42194">
        <w:rPr>
          <w:rFonts w:ascii="Arial" w:hAnsi="Arial" w:cs="Arial"/>
          <w:sz w:val="22"/>
          <w:szCs w:val="22"/>
        </w:rPr>
        <w:t xml:space="preserve">aluminum </w:t>
      </w:r>
      <w:r w:rsidR="00603DEE">
        <w:rPr>
          <w:rFonts w:ascii="Arial" w:hAnsi="Arial" w:cs="Arial"/>
          <w:sz w:val="22"/>
          <w:szCs w:val="22"/>
        </w:rPr>
        <w:t>extrusion</w:t>
      </w:r>
    </w:p>
    <w:p w:rsidR="001800F2" w:rsidRDefault="00603DEE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Sides and top is covered in ½” track surface</w:t>
      </w:r>
    </w:p>
    <w:p w:rsidR="00603DEE" w:rsidRPr="004F179A" w:rsidRDefault="00603DEE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beam dimensions are 5”x5”x12’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603DEE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Upper </w:t>
      </w:r>
      <w:r w:rsidR="006A7E4E">
        <w:rPr>
          <w:rFonts w:ascii="Arial" w:hAnsi="Arial" w:cs="Arial"/>
          <w:sz w:val="22"/>
          <w:szCs w:val="22"/>
        </w:rPr>
        <w:t>Leg Assembly</w:t>
      </w:r>
    </w:p>
    <w:p w:rsidR="004F179A" w:rsidRDefault="006A7E4E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03DEE">
        <w:rPr>
          <w:rFonts w:ascii="Arial" w:hAnsi="Arial" w:cs="Arial"/>
          <w:sz w:val="22"/>
          <w:szCs w:val="22"/>
        </w:rPr>
        <w:t>Upper Leg Assemblies</w:t>
      </w:r>
    </w:p>
    <w:p w:rsidR="00741C25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</w:t>
      </w:r>
      <w:r w:rsidR="00E42194" w:rsidRPr="004F179A">
        <w:rPr>
          <w:rFonts w:ascii="Arial" w:hAnsi="Arial" w:cs="Arial"/>
          <w:sz w:val="22"/>
          <w:szCs w:val="22"/>
        </w:rPr>
        <w:t>of</w:t>
      </w:r>
      <w:r w:rsidR="00603DEE">
        <w:rPr>
          <w:rFonts w:ascii="Arial" w:hAnsi="Arial" w:cs="Arial"/>
          <w:sz w:val="22"/>
          <w:szCs w:val="22"/>
        </w:rPr>
        <w:t xml:space="preserve"> a </w:t>
      </w:r>
      <w:r w:rsidR="00EC3E8E">
        <w:rPr>
          <w:rFonts w:ascii="Arial" w:hAnsi="Arial" w:cs="Arial"/>
          <w:sz w:val="22"/>
          <w:szCs w:val="22"/>
        </w:rPr>
        <w:t xml:space="preserve">3 ½” SCH40 </w:t>
      </w:r>
      <w:r w:rsidR="00603DEE">
        <w:rPr>
          <w:rFonts w:ascii="Arial" w:hAnsi="Arial" w:cs="Arial"/>
          <w:sz w:val="22"/>
          <w:szCs w:val="22"/>
        </w:rPr>
        <w:t>steel pipe and a triangular steel gusset welded to a rectangular steel bolting plate</w:t>
      </w:r>
    </w:p>
    <w:p w:rsidR="00603DEE" w:rsidRDefault="008B559C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</w:t>
      </w:r>
      <w:r w:rsidR="00603DEE">
        <w:rPr>
          <w:rFonts w:ascii="Arial" w:hAnsi="Arial" w:cs="Arial"/>
          <w:sz w:val="22"/>
          <w:szCs w:val="22"/>
        </w:rPr>
        <w:t xml:space="preserve"> gloss black</w:t>
      </w:r>
    </w:p>
    <w:p w:rsidR="00603DEE" w:rsidRDefault="00603DEE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of steel tube is lined with PVC Tube Bushing</w:t>
      </w:r>
    </w:p>
    <w:p w:rsidR="00EC3E8E" w:rsidRDefault="00EC3E8E" w:rsidP="00EC3E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C3E8E" w:rsidRPr="004F179A" w:rsidRDefault="00EC3E8E" w:rsidP="00EC3E8E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 Leg Assembly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(2) Lower Leg Assemblies</w:t>
      </w:r>
    </w:p>
    <w:p w:rsidR="00EC3E8E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2 ½” SCH40 steel pipe</w:t>
      </w:r>
      <w:r w:rsidR="008B559C">
        <w:rPr>
          <w:rFonts w:ascii="Arial" w:hAnsi="Arial" w:cs="Arial"/>
          <w:sz w:val="22"/>
          <w:szCs w:val="22"/>
        </w:rPr>
        <w:t xml:space="preserve"> with a series of holes and slots</w:t>
      </w:r>
    </w:p>
    <w:p w:rsidR="008B559C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Steel spring plate welded inside the pipe above the slots</w:t>
      </w:r>
    </w:p>
    <w:p w:rsidR="008B559C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55” long</w:t>
      </w:r>
    </w:p>
    <w:p w:rsidR="008B559C" w:rsidRPr="00EC3E8E" w:rsidRDefault="008B559C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gloss black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EC3E8E" w:rsidRPr="004F179A" w:rsidRDefault="00EC3E8E" w:rsidP="00EC3E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(2) springs</w:t>
      </w:r>
    </w:p>
    <w:p w:rsidR="004F179A" w:rsidRDefault="00E42194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6A7E4E">
        <w:rPr>
          <w:rFonts w:ascii="Arial" w:hAnsi="Arial" w:cs="Arial"/>
          <w:sz w:val="22"/>
          <w:szCs w:val="22"/>
        </w:rPr>
        <w:t>Clamping Knobs</w:t>
      </w:r>
    </w:p>
    <w:p w:rsidR="004F179A" w:rsidRPr="004F179A" w:rsidRDefault="00EC3E8E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Clamping plates and zinc plated hardware to bolt upper legs to beam</w:t>
      </w:r>
    </w:p>
    <w:p w:rsidR="008776E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Quick release pins</w:t>
      </w:r>
    </w:p>
    <w:p w:rsidR="008B559C" w:rsidRDefault="008B559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Various additional zinc coated hardware</w:t>
      </w:r>
    </w:p>
    <w:p w:rsidR="004F179A" w:rsidRDefault="004F179A" w:rsidP="006A7E4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4F179A" w:rsidRDefault="006A7E4E" w:rsidP="0085324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="004F17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Ground Sleeve</w:t>
      </w:r>
    </w:p>
    <w:p w:rsidR="00694475" w:rsidRDefault="00694475" w:rsidP="009623E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Constructed of </w:t>
      </w:r>
      <w:r w:rsidR="006A7E4E">
        <w:rPr>
          <w:rFonts w:ascii="Arial" w:hAnsi="Arial" w:cs="Arial"/>
          <w:sz w:val="22"/>
          <w:szCs w:val="22"/>
        </w:rPr>
        <w:t>3” SCH40 PVC Tube</w:t>
      </w:r>
    </w:p>
    <w:p w:rsidR="006A7E4E" w:rsidRPr="009623EF" w:rsidRDefault="006A7E4E" w:rsidP="009623E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32” long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E21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6A7E4E">
        <w:rPr>
          <w:rFonts w:ascii="Arial" w:hAnsi="Arial" w:cs="Arial"/>
          <w:sz w:val="22"/>
          <w:szCs w:val="22"/>
        </w:rPr>
        <w:t>Barrier</w:t>
      </w:r>
      <w:r w:rsidR="00E218BA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A15210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A3CB2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B270E"/>
    <w:rsid w:val="007B5705"/>
    <w:rsid w:val="00830AD2"/>
    <w:rsid w:val="00853244"/>
    <w:rsid w:val="008776EC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15210"/>
    <w:rsid w:val="00A646F9"/>
    <w:rsid w:val="00AB47A1"/>
    <w:rsid w:val="00BF6F0F"/>
    <w:rsid w:val="00C3255B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C3E8E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5DE7-002D-48A2-8A99-E9ADEE0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5102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2</cp:revision>
  <cp:lastPrinted>2008-03-18T16:38:00Z</cp:lastPrinted>
  <dcterms:created xsi:type="dcterms:W3CDTF">2019-09-24T21:23:00Z</dcterms:created>
  <dcterms:modified xsi:type="dcterms:W3CDTF">2019-09-24T21:23:00Z</dcterms:modified>
</cp:coreProperties>
</file>