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5C5855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5C5855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5C5855">
        <w:rPr>
          <w:rFonts w:ascii="Arial" w:hAnsi="Arial" w:cs="Arial"/>
          <w:b/>
          <w:sz w:val="22"/>
          <w:szCs w:val="22"/>
        </w:rPr>
        <w:t>F500</w:t>
      </w:r>
      <w:r w:rsidR="00672F9D" w:rsidRPr="005C5855">
        <w:rPr>
          <w:rFonts w:ascii="Arial" w:hAnsi="Arial" w:cs="Arial"/>
          <w:b/>
          <w:sz w:val="22"/>
          <w:szCs w:val="22"/>
        </w:rPr>
        <w:t xml:space="preserve"> - </w:t>
      </w:r>
      <w:r w:rsidRPr="005C5855">
        <w:rPr>
          <w:rFonts w:ascii="Arial" w:hAnsi="Arial" w:cs="Arial"/>
          <w:b/>
          <w:sz w:val="22"/>
          <w:szCs w:val="22"/>
        </w:rPr>
        <w:t>STEEPLECHASE WATER JUMP FORM; SURFACE MOUNT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</w:t>
      </w:r>
      <w:r w:rsidR="00E91C67">
        <w:rPr>
          <w:rFonts w:ascii="Arial" w:hAnsi="Arial" w:cs="Arial"/>
          <w:b/>
          <w:bCs/>
          <w:sz w:val="22"/>
          <w:szCs w:val="22"/>
        </w:rPr>
        <w:t>N 11 68 33.43</w:t>
      </w:r>
    </w:p>
    <w:p w:rsidR="004F1B26" w:rsidRDefault="004F1B26" w:rsidP="00E91C67">
      <w:pPr>
        <w:tabs>
          <w:tab w:val="center" w:pos="0"/>
        </w:tabs>
        <w:jc w:val="both"/>
        <w:rPr>
          <w:rFonts w:ascii="Arial" w:hAnsi="Arial" w:cs="Arial"/>
          <w:sz w:val="22"/>
          <w:szCs w:val="22"/>
        </w:rPr>
      </w:pPr>
    </w:p>
    <w:p w:rsidR="004F1B26" w:rsidRDefault="005C5855">
      <w:pPr>
        <w:rPr>
          <w:rFonts w:ascii="Arial" w:hAnsi="Arial" w:cs="Arial"/>
          <w:b/>
          <w:sz w:val="22"/>
          <w:szCs w:val="22"/>
        </w:rPr>
      </w:pPr>
      <w:r w:rsidRPr="005C5855">
        <w:rPr>
          <w:rFonts w:ascii="Arial" w:hAnsi="Arial" w:cs="Arial"/>
          <w:b/>
          <w:sz w:val="22"/>
          <w:szCs w:val="22"/>
        </w:rPr>
        <w:t>STEEPLECHASE WATER JUMP FORM</w:t>
      </w:r>
    </w:p>
    <w:p w:rsidR="005C5855" w:rsidRDefault="005C5855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5C5855" w:rsidRPr="005C5855">
        <w:rPr>
          <w:rFonts w:ascii="Arial" w:hAnsi="Arial" w:cs="Arial"/>
          <w:b/>
          <w:sz w:val="22"/>
          <w:szCs w:val="22"/>
        </w:rPr>
        <w:t>STEEPLECHASE WATER JUMP FORM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5C5855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Steeplechase Water Jump Form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>
        <w:rPr>
          <w:rFonts w:ascii="Arial" w:hAnsi="Arial" w:cs="Arial"/>
          <w:sz w:val="22"/>
          <w:szCs w:val="22"/>
        </w:rPr>
        <w:t xml:space="preserve">Steeplechase Water Jump Form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5C5855">
        <w:rPr>
          <w:rFonts w:ascii="Arial" w:hAnsi="Arial" w:cs="Arial"/>
          <w:sz w:val="22"/>
          <w:szCs w:val="22"/>
        </w:rPr>
        <w:t>Steeplechase Water Jump For</w:t>
      </w:r>
      <w:r w:rsidR="005C5855" w:rsidRPr="005C5855">
        <w:rPr>
          <w:rFonts w:ascii="Arial" w:hAnsi="Arial" w:cs="Arial"/>
          <w:sz w:val="22"/>
          <w:szCs w:val="22"/>
        </w:rPr>
        <w:t>m</w:t>
      </w:r>
      <w:r w:rsidR="00A02B49" w:rsidRPr="005C5855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5C5855">
        <w:rPr>
          <w:rFonts w:ascii="Arial" w:hAnsi="Arial" w:cs="Arial"/>
          <w:sz w:val="22"/>
          <w:szCs w:val="22"/>
        </w:rPr>
        <w:t xml:space="preserve">Steeplechase Water Jump Form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5C5855">
        <w:rPr>
          <w:rFonts w:ascii="Arial" w:hAnsi="Arial" w:cs="Arial"/>
          <w:sz w:val="22"/>
          <w:szCs w:val="22"/>
        </w:rPr>
        <w:t xml:space="preserve">Steeplechase Water Jump Form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5C5855">
        <w:rPr>
          <w:rFonts w:ascii="Arial" w:hAnsi="Arial" w:cs="Arial"/>
          <w:sz w:val="22"/>
          <w:szCs w:val="22"/>
        </w:rPr>
        <w:t xml:space="preserve">Steeplechase Water Jump Form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="00E218BA" w:rsidRPr="00E218BA">
        <w:rPr>
          <w:rFonts w:ascii="Arial" w:hAnsi="Arial" w:cs="Arial"/>
          <w:sz w:val="22"/>
          <w:szCs w:val="22"/>
        </w:rPr>
        <w:t>5</w:t>
      </w:r>
      <w:r w:rsidRPr="00E218BA">
        <w:rPr>
          <w:rFonts w:ascii="Arial" w:hAnsi="Arial" w:cs="Arial"/>
          <w:sz w:val="22"/>
          <w:szCs w:val="22"/>
        </w:rPr>
        <w:t xml:space="preserve">-year </w:t>
      </w:r>
      <w:r>
        <w:rPr>
          <w:rFonts w:ascii="Arial" w:hAnsi="Arial" w:cs="Arial"/>
          <w:sz w:val="22"/>
          <w:szCs w:val="22"/>
        </w:rPr>
        <w:t>warranty 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E218BA" w:rsidRPr="005C5855">
        <w:rPr>
          <w:rFonts w:ascii="Arial" w:hAnsi="Arial" w:cs="Arial"/>
          <w:b/>
          <w:sz w:val="22"/>
          <w:szCs w:val="22"/>
        </w:rPr>
        <w:t>F500 - STEEPLECHASE WATER JUMP FORM; SURFACE MOUNT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Pr="004F179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4F179A" w:rsidRDefault="00741C25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Front Wall Assembly</w:t>
      </w:r>
    </w:p>
    <w:p w:rsid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Front Wall Assembly</w:t>
      </w:r>
    </w:p>
    <w:p w:rsidR="001800F2" w:rsidRPr="004F179A" w:rsidRDefault="00741C25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a series of bent aluminum sheeting and inner braces welded together</w:t>
      </w:r>
    </w:p>
    <w:p w:rsidR="001800F2" w:rsidRPr="004F179A" w:rsidRDefault="00741C25" w:rsidP="001800F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32”x</w:t>
      </w:r>
      <w:r w:rsidR="00EE0981">
        <w:rPr>
          <w:rFonts w:ascii="Arial" w:hAnsi="Arial" w:cs="Arial"/>
          <w:sz w:val="22"/>
          <w:szCs w:val="22"/>
        </w:rPr>
        <w:t>8x</w:t>
      </w:r>
      <w:bookmarkStart w:id="0" w:name="_GoBack"/>
      <w:bookmarkEnd w:id="0"/>
      <w:r w:rsidRPr="004F179A">
        <w:rPr>
          <w:rFonts w:ascii="Arial" w:hAnsi="Arial" w:cs="Arial"/>
          <w:sz w:val="22"/>
          <w:szCs w:val="22"/>
        </w:rPr>
        <w:t>143 ½”</w:t>
      </w:r>
    </w:p>
    <w:p w:rsidR="00741C25" w:rsidRPr="004F179A" w:rsidRDefault="00741C25" w:rsidP="00741C25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741C25" w:rsidRPr="004F179A" w:rsidRDefault="00741C25" w:rsidP="00741C2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Left Corner Panel</w:t>
      </w:r>
    </w:p>
    <w:p w:rsid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Left Corner Panel</w:t>
      </w:r>
    </w:p>
    <w:p w:rsidR="00741C25" w:rsidRPr="004F179A" w:rsidRDefault="004F179A" w:rsidP="00741C2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bent aluminum sheeting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Approximately 20”x8 3/8”x32”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Pr="004F179A" w:rsidRDefault="004F179A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Right </w:t>
      </w:r>
      <w:r w:rsidRPr="004F179A">
        <w:rPr>
          <w:rFonts w:ascii="Arial" w:hAnsi="Arial" w:cs="Arial"/>
          <w:sz w:val="22"/>
          <w:szCs w:val="22"/>
        </w:rPr>
        <w:t>Corner Panel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Right Corner Panel</w:t>
      </w:r>
    </w:p>
    <w:p w:rsidR="004F179A" w:rsidRP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bent aluminum sheeting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Approximately 20”x8 3/8”x32”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4F179A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Side Wall Assembly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Left Side Wall Assembly</w:t>
      </w:r>
    </w:p>
    <w:p w:rsidR="004F179A" w:rsidRP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a series of bent aluminum sheeting and inner braces welded together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 ¾”x27”x8”</w:t>
      </w:r>
    </w:p>
    <w:p w:rsidR="004F179A" w:rsidRDefault="004F179A" w:rsidP="004F179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4F179A" w:rsidRDefault="004F179A" w:rsidP="004F179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Side Wall Assembly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(1) Right Side Wall Assembly</w:t>
      </w:r>
    </w:p>
    <w:p w:rsidR="004F179A" w:rsidRP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4F179A">
        <w:rPr>
          <w:rFonts w:ascii="Arial" w:hAnsi="Arial" w:cs="Arial"/>
          <w:sz w:val="22"/>
          <w:szCs w:val="22"/>
        </w:rPr>
        <w:t>Constructed of a series of bent aluminum sheeting and inner braces welded together</w:t>
      </w:r>
    </w:p>
    <w:p w:rsidR="004F179A" w:rsidRDefault="004F179A" w:rsidP="004F179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 ¾”x27”x8”</w:t>
      </w:r>
    </w:p>
    <w:p w:rsidR="00694475" w:rsidRDefault="00694475" w:rsidP="00694475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Cross Brace</w:t>
      </w:r>
    </w:p>
    <w:p w:rsidR="00694475" w:rsidRDefault="009623EF" w:rsidP="00694475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</w:t>
      </w:r>
      <w:r w:rsidR="00694475">
        <w:rPr>
          <w:rFonts w:ascii="Arial" w:hAnsi="Arial" w:cs="Arial"/>
          <w:sz w:val="22"/>
          <w:szCs w:val="22"/>
        </w:rPr>
        <w:t>) Cross Brace</w:t>
      </w:r>
    </w:p>
    <w:p w:rsidR="00694475" w:rsidRPr="009623EF" w:rsidRDefault="00694475" w:rsidP="009623EF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Constructed of 1 ½”x1 ½”x1/8” aluminum angle welded to </w:t>
      </w:r>
      <w:r w:rsidR="009623EF">
        <w:rPr>
          <w:rFonts w:ascii="Arial" w:hAnsi="Arial" w:cs="Arial"/>
          <w:sz w:val="22"/>
          <w:szCs w:val="22"/>
        </w:rPr>
        <w:t>aluminum flat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E218BA">
        <w:rPr>
          <w:rFonts w:ascii="Arial" w:hAnsi="Arial" w:cs="Arial"/>
          <w:sz w:val="22"/>
          <w:szCs w:val="22"/>
        </w:rPr>
        <w:t>Steeplechase Water Jump Form</w:t>
      </w:r>
      <w:r>
        <w:rPr>
          <w:rFonts w:ascii="Arial" w:hAnsi="Arial" w:cs="Arial"/>
          <w:sz w:val="22"/>
          <w:szCs w:val="22"/>
        </w:rPr>
        <w:t xml:space="preserve">.  Notify Architect in writing of </w:t>
      </w:r>
      <w:r>
        <w:rPr>
          <w:rFonts w:ascii="Arial" w:hAnsi="Arial" w:cs="Arial"/>
          <w:sz w:val="22"/>
          <w:szCs w:val="22"/>
        </w:rPr>
        <w:lastRenderedPageBreak/>
        <w:t>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E218BA">
        <w:rPr>
          <w:rFonts w:ascii="Arial" w:hAnsi="Arial" w:cs="Arial"/>
          <w:sz w:val="22"/>
          <w:szCs w:val="22"/>
        </w:rPr>
        <w:t xml:space="preserve">Steeplechase Water Jump Form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E91C67" w:rsidRDefault="001F3768" w:rsidP="00E91C67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E218BA">
        <w:rPr>
          <w:rFonts w:ascii="Arial" w:hAnsi="Arial" w:cs="Arial"/>
          <w:sz w:val="22"/>
          <w:szCs w:val="22"/>
        </w:rPr>
        <w:t>Steeplechase Water Jump Form</w:t>
      </w:r>
      <w:r w:rsidR="00E218BA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67" w:rsidRDefault="00E91C67">
      <w:r>
        <w:separator/>
      </w:r>
    </w:p>
  </w:endnote>
  <w:endnote w:type="continuationSeparator" w:id="0">
    <w:p w:rsidR="00E91C67" w:rsidRDefault="00E9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E91C67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b/>
        <w:bCs/>
        <w:sz w:val="22"/>
        <w:szCs w:val="22"/>
      </w:rPr>
      <w:t>11 68 33.43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EE0981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67" w:rsidRDefault="00E91C67">
      <w:r>
        <w:separator/>
      </w:r>
    </w:p>
  </w:footnote>
  <w:footnote w:type="continuationSeparator" w:id="0">
    <w:p w:rsidR="00E91C67" w:rsidRDefault="00E9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7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A3CB2"/>
    <w:rsid w:val="004F179A"/>
    <w:rsid w:val="004F1B26"/>
    <w:rsid w:val="005C5855"/>
    <w:rsid w:val="006175F0"/>
    <w:rsid w:val="00672F9D"/>
    <w:rsid w:val="00694475"/>
    <w:rsid w:val="0069595B"/>
    <w:rsid w:val="006C7AE5"/>
    <w:rsid w:val="00741C25"/>
    <w:rsid w:val="007B270E"/>
    <w:rsid w:val="007B5705"/>
    <w:rsid w:val="00830AD2"/>
    <w:rsid w:val="008C325C"/>
    <w:rsid w:val="00900B16"/>
    <w:rsid w:val="009623EF"/>
    <w:rsid w:val="0099396A"/>
    <w:rsid w:val="009D023C"/>
    <w:rsid w:val="00A02B49"/>
    <w:rsid w:val="00A646F9"/>
    <w:rsid w:val="00AB47A1"/>
    <w:rsid w:val="00BF6F0F"/>
    <w:rsid w:val="00C3255B"/>
    <w:rsid w:val="00D71FC9"/>
    <w:rsid w:val="00D76FAB"/>
    <w:rsid w:val="00DD068B"/>
    <w:rsid w:val="00E218BA"/>
    <w:rsid w:val="00E83408"/>
    <w:rsid w:val="00E91C67"/>
    <w:rsid w:val="00EE0981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D1AF-945C-43E3-A1F5-2CF56AE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4960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3</cp:revision>
  <cp:lastPrinted>2008-03-18T16:38:00Z</cp:lastPrinted>
  <dcterms:created xsi:type="dcterms:W3CDTF">2019-09-20T20:00:00Z</dcterms:created>
  <dcterms:modified xsi:type="dcterms:W3CDTF">2019-09-20T20:25:00Z</dcterms:modified>
</cp:coreProperties>
</file>