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672F9D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672F9D">
        <w:rPr>
          <w:rFonts w:ascii="Arial" w:hAnsi="Arial" w:cs="Arial"/>
          <w:b/>
          <w:sz w:val="40"/>
          <w:szCs w:val="22"/>
        </w:rPr>
        <w:t>Gill Athletics, Inc.</w:t>
      </w:r>
    </w:p>
    <w:p w:rsidR="00672F9D" w:rsidRPr="005C5855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672F9D" w:rsidRDefault="00E862F2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F51</w:t>
      </w:r>
      <w:r w:rsidR="005C5855" w:rsidRPr="005C5855">
        <w:rPr>
          <w:rFonts w:ascii="Arial" w:hAnsi="Arial" w:cs="Arial"/>
          <w:b/>
          <w:sz w:val="22"/>
          <w:szCs w:val="22"/>
        </w:rPr>
        <w:t>0</w:t>
      </w:r>
      <w:r w:rsidR="00672F9D" w:rsidRPr="005C5855">
        <w:rPr>
          <w:rFonts w:ascii="Arial" w:hAnsi="Arial" w:cs="Arial"/>
          <w:b/>
          <w:sz w:val="22"/>
          <w:szCs w:val="22"/>
        </w:rPr>
        <w:t xml:space="preserve"> - </w:t>
      </w:r>
      <w:r w:rsidRPr="005C5855">
        <w:rPr>
          <w:rFonts w:ascii="Arial" w:hAnsi="Arial" w:cs="Arial"/>
          <w:b/>
          <w:sz w:val="22"/>
          <w:szCs w:val="22"/>
        </w:rPr>
        <w:t>STEEP</w:t>
      </w:r>
      <w:r>
        <w:rPr>
          <w:rFonts w:ascii="Arial" w:hAnsi="Arial" w:cs="Arial"/>
          <w:b/>
          <w:sz w:val="22"/>
          <w:szCs w:val="22"/>
        </w:rPr>
        <w:t>LECHASE WATER JUMP FORM; GROUND SLEEVE</w:t>
      </w:r>
      <w:r w:rsidR="004F1B26" w:rsidRPr="00672F9D">
        <w:rPr>
          <w:rFonts w:ascii="Arial" w:hAnsi="Arial" w:cs="Arial"/>
          <w:b/>
          <w:sz w:val="22"/>
          <w:szCs w:val="22"/>
        </w:rPr>
        <w:tab/>
      </w:r>
    </w:p>
    <w:p w:rsidR="002A3663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4F1B26" w:rsidRDefault="0049777A" w:rsidP="0049777A">
      <w:pPr>
        <w:tabs>
          <w:tab w:val="center" w:pos="0"/>
        </w:tabs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SECTIO</w:t>
      </w:r>
      <w:r w:rsidR="00E91C67">
        <w:rPr>
          <w:rFonts w:ascii="Arial" w:hAnsi="Arial" w:cs="Arial"/>
          <w:b/>
          <w:bCs/>
          <w:sz w:val="22"/>
          <w:szCs w:val="22"/>
        </w:rPr>
        <w:t>N 11 68 33.43</w:t>
      </w:r>
    </w:p>
    <w:p w:rsidR="004F1B26" w:rsidRDefault="004F1B26" w:rsidP="00E91C67">
      <w:pPr>
        <w:tabs>
          <w:tab w:val="center" w:pos="0"/>
        </w:tabs>
        <w:jc w:val="both"/>
        <w:rPr>
          <w:rFonts w:ascii="Arial" w:hAnsi="Arial" w:cs="Arial"/>
          <w:sz w:val="22"/>
          <w:szCs w:val="22"/>
        </w:rPr>
      </w:pPr>
    </w:p>
    <w:p w:rsidR="004F1B26" w:rsidRDefault="005C5855">
      <w:pPr>
        <w:rPr>
          <w:rFonts w:ascii="Arial" w:hAnsi="Arial" w:cs="Arial"/>
          <w:b/>
          <w:sz w:val="22"/>
          <w:szCs w:val="22"/>
        </w:rPr>
      </w:pPr>
      <w:r w:rsidRPr="005C5855">
        <w:rPr>
          <w:rFonts w:ascii="Arial" w:hAnsi="Arial" w:cs="Arial"/>
          <w:b/>
          <w:sz w:val="22"/>
          <w:szCs w:val="22"/>
        </w:rPr>
        <w:t>STEEPLECHASE WATER JUMP FORM</w:t>
      </w:r>
    </w:p>
    <w:p w:rsidR="005C5855" w:rsidRDefault="005C5855">
      <w:pPr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1</w:t>
      </w:r>
      <w:r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5C5855" w:rsidRPr="005C5855">
        <w:rPr>
          <w:rFonts w:ascii="Arial" w:hAnsi="Arial" w:cs="Arial"/>
          <w:b/>
          <w:sz w:val="22"/>
          <w:szCs w:val="22"/>
        </w:rPr>
        <w:t>STEEPLECHASE WATER JUMP FORM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31 23 00</w:t>
      </w:r>
      <w:r>
        <w:rPr>
          <w:rFonts w:ascii="Arial" w:hAnsi="Arial" w:cs="Arial"/>
          <w:sz w:val="22"/>
          <w:szCs w:val="22"/>
        </w:rPr>
        <w:t xml:space="preserve"> Excavation and Fill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03 30 00</w:t>
      </w:r>
      <w:r>
        <w:rPr>
          <w:rFonts w:ascii="Arial" w:hAnsi="Arial" w:cs="Arial"/>
          <w:sz w:val="22"/>
          <w:szCs w:val="22"/>
        </w:rPr>
        <w:t xml:space="preserve"> Cast-in-Place Concrete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32 18 23</w:t>
      </w:r>
      <w:r>
        <w:rPr>
          <w:rFonts w:ascii="Arial" w:hAnsi="Arial" w:cs="Arial"/>
          <w:sz w:val="22"/>
          <w:szCs w:val="22"/>
        </w:rPr>
        <w:t xml:space="preserve"> </w:t>
      </w:r>
      <w:r w:rsidRPr="00A02B49">
        <w:rPr>
          <w:rFonts w:ascii="Arial" w:hAnsi="Arial" w:cs="Arial"/>
          <w:sz w:val="22"/>
          <w:szCs w:val="22"/>
        </w:rPr>
        <w:t>Athletic Surfacing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32 12 16</w:t>
      </w:r>
      <w:r>
        <w:rPr>
          <w:rFonts w:ascii="Arial" w:hAnsi="Arial" w:cs="Arial"/>
          <w:sz w:val="22"/>
          <w:szCs w:val="22"/>
        </w:rPr>
        <w:t xml:space="preserve"> Asphalt Paving</w:t>
      </w:r>
      <w:r w:rsidR="002A3663">
        <w:rPr>
          <w:rFonts w:ascii="Arial" w:hAnsi="Arial" w:cs="Arial"/>
          <w:sz w:val="22"/>
          <w:szCs w:val="22"/>
        </w:rPr>
        <w:t>.</w:t>
      </w:r>
    </w:p>
    <w:p w:rsidR="00BF6F0F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FIFA – </w:t>
      </w:r>
      <w:r w:rsidRPr="00E62F95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E62F95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FIBA –</w:t>
      </w:r>
      <w:r w:rsidRPr="00E62F95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Default="005C5855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Steeplechase Water Jump Form</w:t>
      </w:r>
      <w:r w:rsidR="004F1B26">
        <w:rPr>
          <w:rFonts w:ascii="Arial" w:hAnsi="Arial" w:cs="Arial"/>
          <w:sz w:val="22"/>
          <w:szCs w:val="22"/>
        </w:rPr>
        <w:t xml:space="preserve">:  Locate positions of </w:t>
      </w:r>
      <w:r>
        <w:rPr>
          <w:rFonts w:ascii="Arial" w:hAnsi="Arial" w:cs="Arial"/>
          <w:sz w:val="22"/>
          <w:szCs w:val="22"/>
        </w:rPr>
        <w:t>Steeplechase Water Jump Form</w:t>
      </w:r>
      <w:r>
        <w:rPr>
          <w:rFonts w:ascii="Arial" w:hAnsi="Arial" w:cs="Arial"/>
          <w:sz w:val="22"/>
          <w:szCs w:val="22"/>
        </w:rPr>
        <w:t xml:space="preserve"> </w:t>
      </w:r>
      <w:r w:rsidR="004F1B26">
        <w:rPr>
          <w:rFonts w:ascii="Arial" w:hAnsi="Arial" w:cs="Arial"/>
          <w:sz w:val="22"/>
          <w:szCs w:val="22"/>
        </w:rPr>
        <w:t>on the site plan.</w:t>
      </w:r>
    </w:p>
    <w:p w:rsid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A02B49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Verify that site conditions are adequate to support loads imposed by</w:t>
      </w:r>
      <w:r w:rsidR="00A02B49">
        <w:rPr>
          <w:rFonts w:ascii="Arial" w:hAnsi="Arial" w:cs="Arial"/>
          <w:sz w:val="22"/>
          <w:szCs w:val="22"/>
        </w:rPr>
        <w:t xml:space="preserve"> </w:t>
      </w:r>
      <w:r w:rsidR="005C5855">
        <w:rPr>
          <w:rFonts w:ascii="Arial" w:hAnsi="Arial" w:cs="Arial"/>
          <w:sz w:val="22"/>
          <w:szCs w:val="22"/>
        </w:rPr>
        <w:t>Steeplechase Water Jump For</w:t>
      </w:r>
      <w:r w:rsidR="005C5855" w:rsidRPr="005C5855">
        <w:rPr>
          <w:rFonts w:ascii="Arial" w:hAnsi="Arial" w:cs="Arial"/>
          <w:sz w:val="22"/>
          <w:szCs w:val="22"/>
        </w:rPr>
        <w:t>m</w:t>
      </w:r>
      <w:r w:rsidR="00A02B49" w:rsidRPr="005C5855">
        <w:rPr>
          <w:rFonts w:ascii="Arial" w:hAnsi="Arial" w:cs="Arial"/>
          <w:sz w:val="22"/>
          <w:szCs w:val="22"/>
        </w:rPr>
        <w:t>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t xml:space="preserve">Comply with Section </w:t>
      </w:r>
      <w:r w:rsidR="00016B1F" w:rsidRPr="006C7AE5">
        <w:rPr>
          <w:rFonts w:ascii="Arial" w:hAnsi="Arial" w:cs="Arial"/>
          <w:sz w:val="22"/>
          <w:szCs w:val="22"/>
        </w:rPr>
        <w:t>01 33 00</w:t>
      </w:r>
      <w:r w:rsidRPr="006C7AE5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6C7AE5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>
        <w:rPr>
          <w:rFonts w:ascii="Arial" w:hAnsi="Arial" w:cs="Arial"/>
          <w:sz w:val="22"/>
          <w:szCs w:val="22"/>
        </w:rPr>
        <w:t>fabrication</w:t>
      </w:r>
      <w:proofErr w:type="gramEnd"/>
      <w:r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6C7AE5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5C5855">
        <w:rPr>
          <w:rFonts w:ascii="Arial" w:hAnsi="Arial" w:cs="Arial"/>
          <w:sz w:val="22"/>
          <w:szCs w:val="22"/>
        </w:rPr>
        <w:t>Steeplechase Water Jump Form</w:t>
      </w:r>
      <w:r w:rsidR="005C58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 single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experience manufacturing </w:t>
      </w:r>
      <w:r w:rsidR="005C5855">
        <w:rPr>
          <w:rFonts w:ascii="Arial" w:hAnsi="Arial" w:cs="Arial"/>
          <w:sz w:val="22"/>
          <w:szCs w:val="22"/>
        </w:rPr>
        <w:t>Steeplechase Water Jump Form</w:t>
      </w:r>
      <w:r w:rsidR="005C58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similar to that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5C5855">
        <w:rPr>
          <w:rFonts w:ascii="Arial" w:hAnsi="Arial" w:cs="Arial"/>
          <w:sz w:val="22"/>
          <w:szCs w:val="22"/>
        </w:rPr>
        <w:t>Steeplechase Water Jump Form</w:t>
      </w:r>
      <w:r w:rsidR="005C58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conform to latest rules and regulations.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E62F95">
        <w:rPr>
          <w:rFonts w:ascii="Arial" w:hAnsi="Arial" w:cs="Arial"/>
          <w:sz w:val="22"/>
          <w:szCs w:val="22"/>
        </w:rPr>
        <w:t xml:space="preserve">4.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E62F95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5.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Provide </w:t>
      </w:r>
      <w:r w:rsidR="00E218BA" w:rsidRPr="00E218BA">
        <w:rPr>
          <w:rFonts w:ascii="Arial" w:hAnsi="Arial" w:cs="Arial"/>
          <w:sz w:val="22"/>
          <w:szCs w:val="22"/>
        </w:rPr>
        <w:t>5</w:t>
      </w:r>
      <w:r w:rsidRPr="00E218BA">
        <w:rPr>
          <w:rFonts w:ascii="Arial" w:hAnsi="Arial" w:cs="Arial"/>
          <w:sz w:val="22"/>
          <w:szCs w:val="22"/>
        </w:rPr>
        <w:t xml:space="preserve">-year </w:t>
      </w:r>
      <w:r>
        <w:rPr>
          <w:rFonts w:ascii="Arial" w:hAnsi="Arial" w:cs="Arial"/>
          <w:sz w:val="22"/>
          <w:szCs w:val="22"/>
        </w:rPr>
        <w:t>warranty against defects in materials and workmanship, unless otherwise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2</w:t>
      </w:r>
      <w:r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2.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00F2" w:rsidRPr="001800F2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Gill Athletics, Inc.</w:t>
      </w:r>
      <w:r w:rsidR="00DD068B">
        <w:rPr>
          <w:rFonts w:ascii="Arial" w:hAnsi="Arial" w:cs="Arial"/>
          <w:sz w:val="22"/>
          <w:szCs w:val="22"/>
        </w:rPr>
        <w:t xml:space="preserve"> 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2.02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 w:rsidR="00E862F2">
        <w:rPr>
          <w:rFonts w:ascii="Arial" w:hAnsi="Arial" w:cs="Arial"/>
          <w:b/>
          <w:sz w:val="22"/>
          <w:szCs w:val="22"/>
        </w:rPr>
        <w:t>F51</w:t>
      </w:r>
      <w:r w:rsidR="00E218BA" w:rsidRPr="005C5855">
        <w:rPr>
          <w:rFonts w:ascii="Arial" w:hAnsi="Arial" w:cs="Arial"/>
          <w:b/>
          <w:sz w:val="22"/>
          <w:szCs w:val="22"/>
        </w:rPr>
        <w:t>0 - STEEP</w:t>
      </w:r>
      <w:r w:rsidR="00E862F2">
        <w:rPr>
          <w:rFonts w:ascii="Arial" w:hAnsi="Arial" w:cs="Arial"/>
          <w:b/>
          <w:sz w:val="22"/>
          <w:szCs w:val="22"/>
        </w:rPr>
        <w:t>LECHASE WATER JUMP FORM; GROUND SLEEVE</w:t>
      </w:r>
    </w:p>
    <w:p w:rsidR="001800F2" w:rsidRP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4F1B26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COMPONENTS:</w:t>
      </w:r>
    </w:p>
    <w:p w:rsidR="00DD068B" w:rsidRPr="004F179A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Pr="004F179A" w:rsidRDefault="00741C25" w:rsidP="00DD068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>Front Wall Assembly</w:t>
      </w:r>
    </w:p>
    <w:p w:rsidR="004F179A" w:rsidRDefault="004F179A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Consists of one (1) Front Wall Assembly</w:t>
      </w:r>
    </w:p>
    <w:p w:rsidR="001800F2" w:rsidRPr="004F179A" w:rsidRDefault="00741C25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>Constructed of a series of bent aluminum sheeting and inner braces welded together</w:t>
      </w:r>
    </w:p>
    <w:p w:rsidR="001800F2" w:rsidRPr="004F179A" w:rsidRDefault="00E862F2" w:rsidP="001800F2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</w:t>
      </w:r>
      <w:r w:rsidR="00741C25" w:rsidRPr="004F179A">
        <w:rPr>
          <w:rFonts w:ascii="Arial" w:hAnsi="Arial" w:cs="Arial"/>
          <w:sz w:val="22"/>
          <w:szCs w:val="22"/>
        </w:rPr>
        <w:t>”x</w:t>
      </w:r>
      <w:r>
        <w:rPr>
          <w:rFonts w:ascii="Arial" w:hAnsi="Arial" w:cs="Arial"/>
          <w:sz w:val="22"/>
          <w:szCs w:val="22"/>
        </w:rPr>
        <w:t>8”x</w:t>
      </w:r>
      <w:bookmarkStart w:id="0" w:name="_GoBack"/>
      <w:bookmarkEnd w:id="0"/>
      <w:r w:rsidR="00741C25" w:rsidRPr="004F179A">
        <w:rPr>
          <w:rFonts w:ascii="Arial" w:hAnsi="Arial" w:cs="Arial"/>
          <w:sz w:val="22"/>
          <w:szCs w:val="22"/>
        </w:rPr>
        <w:t>143 ½”</w:t>
      </w:r>
    </w:p>
    <w:p w:rsidR="00741C25" w:rsidRPr="004F179A" w:rsidRDefault="00741C25" w:rsidP="00741C25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741C25" w:rsidRPr="004F179A" w:rsidRDefault="00741C25" w:rsidP="00741C25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>Left Corner Panel</w:t>
      </w:r>
    </w:p>
    <w:p w:rsidR="004F179A" w:rsidRDefault="004F179A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Consists of one (1)</w:t>
      </w:r>
      <w:r>
        <w:rPr>
          <w:rFonts w:ascii="Arial" w:hAnsi="Arial" w:cs="Arial"/>
          <w:sz w:val="22"/>
          <w:szCs w:val="22"/>
        </w:rPr>
        <w:t xml:space="preserve"> Left Corner Panel</w:t>
      </w:r>
    </w:p>
    <w:p w:rsidR="00741C25" w:rsidRPr="004F179A" w:rsidRDefault="004F179A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>Constructed of bent aluminum sheeting</w:t>
      </w:r>
    </w:p>
    <w:p w:rsidR="004F179A" w:rsidRDefault="004F179A" w:rsidP="004F179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>Approximately 20”x8 3/8”x32”</w:t>
      </w:r>
    </w:p>
    <w:p w:rsidR="004F179A" w:rsidRDefault="004F179A" w:rsidP="004F179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4F179A" w:rsidRPr="004F179A" w:rsidRDefault="004F179A" w:rsidP="004F179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Right </w:t>
      </w:r>
      <w:r w:rsidRPr="004F179A">
        <w:rPr>
          <w:rFonts w:ascii="Arial" w:hAnsi="Arial" w:cs="Arial"/>
          <w:sz w:val="22"/>
          <w:szCs w:val="22"/>
        </w:rPr>
        <w:t>Corner Panel</w:t>
      </w:r>
    </w:p>
    <w:p w:rsidR="004F179A" w:rsidRDefault="004F179A" w:rsidP="004F179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Consists of one (1)</w:t>
      </w:r>
      <w:r>
        <w:rPr>
          <w:rFonts w:ascii="Arial" w:hAnsi="Arial" w:cs="Arial"/>
          <w:sz w:val="22"/>
          <w:szCs w:val="22"/>
        </w:rPr>
        <w:t xml:space="preserve"> Right</w:t>
      </w:r>
      <w:r>
        <w:rPr>
          <w:rFonts w:ascii="Arial" w:hAnsi="Arial" w:cs="Arial"/>
          <w:sz w:val="22"/>
          <w:szCs w:val="22"/>
        </w:rPr>
        <w:t xml:space="preserve"> Corner Panel</w:t>
      </w:r>
    </w:p>
    <w:p w:rsidR="004F179A" w:rsidRPr="004F179A" w:rsidRDefault="004F179A" w:rsidP="004F179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>Constructed of bent aluminum sheeting</w:t>
      </w:r>
    </w:p>
    <w:p w:rsidR="004F179A" w:rsidRDefault="004F179A" w:rsidP="004F179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>Approximately 20”x8 3/8”x32”</w:t>
      </w:r>
    </w:p>
    <w:p w:rsidR="004F179A" w:rsidRDefault="004F179A" w:rsidP="004F179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4F179A" w:rsidRDefault="004F179A" w:rsidP="004F179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Left Side Wall Assembly</w:t>
      </w:r>
    </w:p>
    <w:p w:rsidR="004F179A" w:rsidRDefault="004F179A" w:rsidP="004F179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Consists of one (1) Left Side</w:t>
      </w:r>
      <w:r>
        <w:rPr>
          <w:rFonts w:ascii="Arial" w:hAnsi="Arial" w:cs="Arial"/>
          <w:sz w:val="22"/>
          <w:szCs w:val="22"/>
        </w:rPr>
        <w:t xml:space="preserve"> Wall Assembly</w:t>
      </w:r>
    </w:p>
    <w:p w:rsidR="004F179A" w:rsidRPr="004F179A" w:rsidRDefault="004F179A" w:rsidP="004F179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>Constructed of a series of bent aluminum sheeting and inner braces welded together</w:t>
      </w:r>
    </w:p>
    <w:p w:rsidR="004F179A" w:rsidRDefault="004F179A" w:rsidP="004F179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137 ¾”x27”x8”</w:t>
      </w:r>
    </w:p>
    <w:p w:rsidR="004F179A" w:rsidRDefault="004F179A" w:rsidP="004F179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4F179A" w:rsidRDefault="004F179A" w:rsidP="004F179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Left Side Wall Assembly</w:t>
      </w:r>
    </w:p>
    <w:p w:rsidR="004F179A" w:rsidRDefault="004F179A" w:rsidP="004F179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Consists of one (1) Right Side </w:t>
      </w:r>
      <w:r>
        <w:rPr>
          <w:rFonts w:ascii="Arial" w:hAnsi="Arial" w:cs="Arial"/>
          <w:sz w:val="22"/>
          <w:szCs w:val="22"/>
        </w:rPr>
        <w:t>Wall Assembly</w:t>
      </w:r>
    </w:p>
    <w:p w:rsidR="004F179A" w:rsidRPr="004F179A" w:rsidRDefault="004F179A" w:rsidP="004F179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>Constructed of a series of bent aluminum sheeting and inner braces welded together</w:t>
      </w:r>
    </w:p>
    <w:p w:rsidR="004F179A" w:rsidRDefault="004F179A" w:rsidP="004F179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137 ¾”x27”x8”</w:t>
      </w:r>
    </w:p>
    <w:p w:rsidR="00694475" w:rsidRDefault="00694475" w:rsidP="00694475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Wall Cross Brace</w:t>
      </w:r>
    </w:p>
    <w:p w:rsidR="00694475" w:rsidRDefault="009623EF" w:rsidP="0069447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Consists of two (2</w:t>
      </w:r>
      <w:r w:rsidR="00694475">
        <w:rPr>
          <w:rFonts w:ascii="Arial" w:hAnsi="Arial" w:cs="Arial"/>
          <w:sz w:val="22"/>
          <w:szCs w:val="22"/>
        </w:rPr>
        <w:t>) Cross Brace</w:t>
      </w:r>
    </w:p>
    <w:p w:rsidR="00694475" w:rsidRPr="009623EF" w:rsidRDefault="00694475" w:rsidP="009623E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Constructed of 1 ½”x1 ½”x1/8” aluminum angle welded to </w:t>
      </w:r>
      <w:r w:rsidR="009623EF">
        <w:rPr>
          <w:rFonts w:ascii="Arial" w:hAnsi="Arial" w:cs="Arial"/>
          <w:sz w:val="22"/>
          <w:szCs w:val="22"/>
        </w:rPr>
        <w:t>aluminum flat</w:t>
      </w:r>
    </w:p>
    <w:p w:rsidR="001800F2" w:rsidRPr="00DD068B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3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Examine areas to receive </w:t>
      </w:r>
      <w:r w:rsidR="00E218BA">
        <w:rPr>
          <w:rFonts w:ascii="Arial" w:hAnsi="Arial" w:cs="Arial"/>
          <w:sz w:val="22"/>
          <w:szCs w:val="22"/>
        </w:rPr>
        <w:t>Steeplechase Water Jump Form</w:t>
      </w:r>
      <w:r>
        <w:rPr>
          <w:rFonts w:ascii="Arial" w:hAnsi="Arial" w:cs="Arial"/>
          <w:sz w:val="22"/>
          <w:szCs w:val="22"/>
        </w:rPr>
        <w:t xml:space="preserve">.  Notify Architect in writing of </w:t>
      </w:r>
      <w:r>
        <w:rPr>
          <w:rFonts w:ascii="Arial" w:hAnsi="Arial" w:cs="Arial"/>
          <w:sz w:val="22"/>
          <w:szCs w:val="22"/>
        </w:rPr>
        <w:lastRenderedPageBreak/>
        <w:t>conditions that would adversely affect installation or subsequent use.  Do not proceed with installation until unsatisfactory conditions are corrected.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Install </w:t>
      </w:r>
      <w:r w:rsidR="00E218BA">
        <w:rPr>
          <w:rFonts w:ascii="Arial" w:hAnsi="Arial" w:cs="Arial"/>
          <w:sz w:val="22"/>
          <w:szCs w:val="22"/>
        </w:rPr>
        <w:t>Steeplechase Water Jump Form</w:t>
      </w:r>
      <w:r w:rsidR="00E218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accordance with manufacturer's instructions at locations indicated on the Drawings.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D023C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D023C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1F3768" w:rsidRPr="00E91C67" w:rsidRDefault="001F3768" w:rsidP="00E91C67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Adjust</w:t>
      </w:r>
      <w:r>
        <w:rPr>
          <w:rFonts w:ascii="Arial" w:hAnsi="Arial" w:cs="Arial"/>
          <w:sz w:val="22"/>
          <w:szCs w:val="22"/>
        </w:rPr>
        <w:t xml:space="preserve"> </w:t>
      </w:r>
      <w:r w:rsidR="00E218BA">
        <w:rPr>
          <w:rFonts w:ascii="Arial" w:hAnsi="Arial" w:cs="Arial"/>
          <w:sz w:val="22"/>
          <w:szCs w:val="22"/>
        </w:rPr>
        <w:t>Steeplechase Water Jump Form</w:t>
      </w:r>
      <w:r w:rsidR="00E218BA" w:rsidRPr="00E62F95">
        <w:rPr>
          <w:rFonts w:ascii="Arial" w:hAnsi="Arial" w:cs="Arial"/>
          <w:sz w:val="22"/>
          <w:szCs w:val="22"/>
        </w:rPr>
        <w:t xml:space="preserve"> </w:t>
      </w:r>
      <w:r w:rsidRPr="00E62F95">
        <w:rPr>
          <w:rFonts w:ascii="Arial" w:hAnsi="Arial" w:cs="Arial"/>
          <w:sz w:val="22"/>
          <w:szCs w:val="22"/>
        </w:rPr>
        <w:t xml:space="preserve">to plumb and level as appropriate. </w:t>
      </w:r>
    </w:p>
    <w:p w:rsidR="001F3768" w:rsidRPr="001F3768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67" w:rsidRDefault="00E91C67">
      <w:r>
        <w:separator/>
      </w:r>
    </w:p>
  </w:endnote>
  <w:endnote w:type="continuationSeparator" w:id="0">
    <w:p w:rsidR="00E91C67" w:rsidRDefault="00E9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E91C67" w:rsidP="008C325C">
    <w:pPr>
      <w:tabs>
        <w:tab w:val="center" w:pos="5040"/>
        <w:tab w:val="right" w:pos="10080"/>
      </w:tabs>
      <w:rPr>
        <w:sz w:val="20"/>
        <w:szCs w:val="20"/>
      </w:rPr>
    </w:pPr>
    <w:r>
      <w:rPr>
        <w:rFonts w:ascii="Arial" w:hAnsi="Arial" w:cs="Arial"/>
        <w:b/>
        <w:bCs/>
        <w:sz w:val="22"/>
        <w:szCs w:val="22"/>
      </w:rPr>
      <w:t>11 68 33.43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E862F2">
      <w:rPr>
        <w:rFonts w:ascii="Arial" w:hAnsi="Arial" w:cs="Arial"/>
        <w:noProof/>
        <w:sz w:val="20"/>
        <w:szCs w:val="20"/>
      </w:rPr>
      <w:t>3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67" w:rsidRDefault="00E91C67">
      <w:r>
        <w:separator/>
      </w:r>
    </w:p>
  </w:footnote>
  <w:footnote w:type="continuationSeparator" w:id="0">
    <w:p w:rsidR="00E91C67" w:rsidRDefault="00E9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67"/>
    <w:rsid w:val="00010EC9"/>
    <w:rsid w:val="00016B1F"/>
    <w:rsid w:val="000C6C30"/>
    <w:rsid w:val="0015025E"/>
    <w:rsid w:val="001800F2"/>
    <w:rsid w:val="001E27CA"/>
    <w:rsid w:val="001F3768"/>
    <w:rsid w:val="002A3663"/>
    <w:rsid w:val="003011AD"/>
    <w:rsid w:val="003C40E3"/>
    <w:rsid w:val="004405C2"/>
    <w:rsid w:val="004771E6"/>
    <w:rsid w:val="0049777A"/>
    <w:rsid w:val="004A3CB2"/>
    <w:rsid w:val="004F179A"/>
    <w:rsid w:val="004F1B26"/>
    <w:rsid w:val="005C5855"/>
    <w:rsid w:val="006175F0"/>
    <w:rsid w:val="00672F9D"/>
    <w:rsid w:val="00694475"/>
    <w:rsid w:val="0069595B"/>
    <w:rsid w:val="006C7AE5"/>
    <w:rsid w:val="00741C25"/>
    <w:rsid w:val="007B270E"/>
    <w:rsid w:val="007B5705"/>
    <w:rsid w:val="00830AD2"/>
    <w:rsid w:val="008C325C"/>
    <w:rsid w:val="00900B16"/>
    <w:rsid w:val="00930AE1"/>
    <w:rsid w:val="009623EF"/>
    <w:rsid w:val="0099396A"/>
    <w:rsid w:val="009D023C"/>
    <w:rsid w:val="00A02B49"/>
    <w:rsid w:val="00A646F9"/>
    <w:rsid w:val="00AB47A1"/>
    <w:rsid w:val="00BF6F0F"/>
    <w:rsid w:val="00C3255B"/>
    <w:rsid w:val="00D71FC9"/>
    <w:rsid w:val="00D76FAB"/>
    <w:rsid w:val="00DD068B"/>
    <w:rsid w:val="00E218BA"/>
    <w:rsid w:val="00E83408"/>
    <w:rsid w:val="00E862F2"/>
    <w:rsid w:val="00E91C67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17ABF-1E00-4D73-B9D7-DC244FC4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3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4961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Dario Remenji</dc:creator>
  <cp:lastModifiedBy>Dario Remenji</cp:lastModifiedBy>
  <cp:revision>3</cp:revision>
  <cp:lastPrinted>2008-03-18T16:38:00Z</cp:lastPrinted>
  <dcterms:created xsi:type="dcterms:W3CDTF">2019-09-20T20:21:00Z</dcterms:created>
  <dcterms:modified xsi:type="dcterms:W3CDTF">2019-09-20T20:24:00Z</dcterms:modified>
</cp:coreProperties>
</file>